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_rels/document.xml.rels" ContentType="application/vnd.openxmlformats-package.relationships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outlineLvl w:val="0"/>
        <w:rPr/>
      </w:pPr>
      <w:bookmarkStart w:id="0" w:name="anchor0"/>
      <w:bookmarkEnd w:id="0"/>
      <w:r>
        <w:rPr/>
        <w:t>Распоряжение Правительства Кировской области от 15 апреля 2016 г. N 93 "О создании спасательных служб"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794" w:right="794" w:header="794" w:top="1077" w:footer="794" w:bottom="1077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20"/>
        <w:rPr/>
      </w:pPr>
      <w:r>
        <w:rPr/>
        <w:t>С изменениями и дополнениями от:</w:t>
      </w:r>
    </w:p>
    <w:p>
      <w:pPr>
        <w:pStyle w:val="Style20"/>
        <w:rPr/>
      </w:pPr>
      <w:r>
        <w:rPr/>
        <w:t>28 марта 2018 г., 28 июня 2021 г.</w:t>
      </w:r>
    </w:p>
    <w:p>
      <w:pPr>
        <w:sectPr>
          <w:type w:val="continuous"/>
          <w:pgSz w:w="11906" w:h="16838"/>
          <w:pgMar w:left="1154" w:right="1154" w:header="794" w:top="1077" w:footer="794" w:bottom="1077" w:gutter="0"/>
          <w:formProt w:val="false"/>
          <w:textDirection w:val="lrTb"/>
          <w:docGrid w:type="default" w:linePitch="600" w:charSpace="32768"/>
        </w:sectPr>
      </w:pPr>
    </w:p>
    <w:p>
      <w:pPr>
        <w:pStyle w:val="Style13"/>
        <w:rPr/>
      </w:pPr>
      <w:r>
        <w:rPr/>
      </w:r>
    </w:p>
    <w:p>
      <w:pPr>
        <w:pStyle w:val="Style13"/>
        <w:rPr/>
      </w:pPr>
      <w:r>
        <w:rPr/>
        <w:t xml:space="preserve">В соответствии с </w:t>
      </w:r>
      <w:hyperlink r:id="rId4">
        <w:r>
          <w:rPr/>
          <w:t>Федеральным законом</w:t>
        </w:r>
      </w:hyperlink>
      <w:r>
        <w:rPr/>
        <w:t xml:space="preserve"> от 12.02.1998 N 28-ФЗ "О гражданской обороне", </w:t>
      </w:r>
      <w:hyperlink r:id="rId5">
        <w:r>
          <w:rPr/>
          <w:t>постановлением</w:t>
        </w:r>
      </w:hyperlink>
      <w:r>
        <w:rPr/>
        <w:t xml:space="preserve"> Правительства Российской Федерации от 26.11.2007 N 804 "Об утверждении Положения о гражданской обороне в Российской Федерации", </w:t>
      </w:r>
      <w:hyperlink r:id="rId6">
        <w:r>
          <w:rPr/>
          <w:t>Указом</w:t>
        </w:r>
      </w:hyperlink>
      <w:r>
        <w:rPr/>
        <w:t xml:space="preserve"> Губернатора Кировской области от 12.11.2015 N 260 "Об утверждении Положения об организации и ведении гражданской обороны в Кировской области":</w:t>
      </w:r>
    </w:p>
    <w:p>
      <w:pPr>
        <w:pStyle w:val="Style13"/>
        <w:rPr/>
      </w:pPr>
      <w:bookmarkStart w:id="1" w:name="anchor1"/>
      <w:bookmarkEnd w:id="1"/>
      <w:r>
        <w:rPr/>
        <w:t>1. Для обеспечения выполнения мероприятий гражданской обороны на территории Кировской области создать спасательные службы:</w:t>
      </w:r>
    </w:p>
    <w:p>
      <w:pPr>
        <w:pStyle w:val="Style13"/>
        <w:rPr/>
      </w:pPr>
      <w:bookmarkStart w:id="2" w:name="anchor11"/>
      <w:bookmarkEnd w:id="2"/>
      <w:r>
        <w:rPr/>
        <w:t>1.1. Медицинского обеспечения - министерству здравоохранения Кировской области.</w:t>
      </w:r>
    </w:p>
    <w:p>
      <w:pPr>
        <w:pStyle w:val="Style13"/>
        <w:rPr/>
      </w:pPr>
      <w:bookmarkStart w:id="3" w:name="anchor12"/>
      <w:bookmarkEnd w:id="3"/>
      <w:r>
        <w:rPr/>
        <w:t>1.2. Дорожного, транспортного и технического обеспечения - министерству транспорта Кировской области.</w:t>
      </w:r>
    </w:p>
    <w:p>
      <w:pPr>
        <w:sectPr>
          <w:headerReference w:type="default" r:id="rId7"/>
          <w:footerReference w:type="default" r:id="rId8"/>
          <w:type w:val="continuous"/>
          <w:pgSz w:w="11906" w:h="16838"/>
          <w:pgMar w:left="794" w:right="794" w:header="794" w:top="1077" w:footer="794" w:bottom="1077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18"/>
        <w:shd w:fill="F0F0F0" w:val="clear"/>
        <w:rPr>
          <w:sz w:val="16"/>
        </w:rPr>
      </w:pPr>
      <w:r>
        <w:rPr>
          <w:sz w:val="16"/>
        </w:rPr>
        <w:t>Информация об изменениях:</w:t>
      </w:r>
    </w:p>
    <w:p>
      <w:pPr>
        <w:pStyle w:val="Style18"/>
        <w:rPr/>
      </w:pPr>
      <w:bookmarkStart w:id="4" w:name="anchor13"/>
      <w:bookmarkEnd w:id="4"/>
      <w:r>
        <w:rPr/>
        <w:t xml:space="preserve">Подпункт 1.3 изменен с 30 июня 2021 г. - </w:t>
      </w:r>
      <w:hyperlink r:id="rId9">
        <w:r>
          <w:rPr/>
          <w:t>Распоряжение</w:t>
        </w:r>
      </w:hyperlink>
      <w:r>
        <w:rPr/>
        <w:t xml:space="preserve"> Правительства Кировской области от 28 июня 2021 г. N 119</w:t>
      </w:r>
    </w:p>
    <w:p>
      <w:pPr>
        <w:pStyle w:val="Style18"/>
        <w:rPr/>
      </w:pPr>
      <w:hyperlink r:id="rId10">
        <w:r>
          <w:rPr/>
          <w:t>См. предыдущую редакцию</w:t>
        </w:r>
      </w:hyperlink>
    </w:p>
    <w:p>
      <w:pPr>
        <w:sectPr>
          <w:type w:val="continuous"/>
          <w:pgSz w:w="11906" w:h="16838"/>
          <w:pgMar w:left="964" w:right="794" w:header="794" w:top="1077" w:footer="794" w:bottom="1077" w:gutter="0"/>
          <w:formProt w:val="false"/>
          <w:textDirection w:val="lrTb"/>
          <w:docGrid w:type="default" w:linePitch="600" w:charSpace="32768"/>
        </w:sectPr>
      </w:pPr>
    </w:p>
    <w:p>
      <w:pPr>
        <w:pStyle w:val="Style13"/>
        <w:rPr/>
      </w:pPr>
      <w:r>
        <w:rPr/>
        <w:t>1.3. Коммунально-технического, инженерного обеспечения и энергообеспечения - министерству строительства, энергетики и жилищно-коммунального хозяйства Кировской области.</w:t>
      </w:r>
    </w:p>
    <w:p>
      <w:pPr>
        <w:sectPr>
          <w:headerReference w:type="default" r:id="rId11"/>
          <w:footerReference w:type="default" r:id="rId12"/>
          <w:type w:val="continuous"/>
          <w:pgSz w:w="11906" w:h="16838"/>
          <w:pgMar w:left="794" w:right="794" w:header="794" w:top="1077" w:footer="794" w:bottom="1077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18"/>
        <w:shd w:fill="F0F0F0" w:val="clear"/>
        <w:rPr>
          <w:sz w:val="16"/>
        </w:rPr>
      </w:pPr>
      <w:r>
        <w:rPr>
          <w:sz w:val="16"/>
        </w:rPr>
        <w:t>Информация об изменениях:</w:t>
      </w:r>
    </w:p>
    <w:p>
      <w:pPr>
        <w:pStyle w:val="Style18"/>
        <w:rPr/>
      </w:pPr>
      <w:bookmarkStart w:id="5" w:name="anchor14"/>
      <w:bookmarkEnd w:id="5"/>
      <w:r>
        <w:rPr/>
        <w:t xml:space="preserve">Подпункт 1.4 изменен с 30 июня 2021 г. - </w:t>
      </w:r>
      <w:hyperlink r:id="rId13">
        <w:r>
          <w:rPr/>
          <w:t>Распоряжение</w:t>
        </w:r>
      </w:hyperlink>
      <w:r>
        <w:rPr/>
        <w:t xml:space="preserve"> Правительства Кировской области от 28 июня 2021 г. N 119</w:t>
      </w:r>
    </w:p>
    <w:p>
      <w:pPr>
        <w:pStyle w:val="Style18"/>
        <w:rPr/>
      </w:pPr>
      <w:hyperlink r:id="rId14">
        <w:r>
          <w:rPr/>
          <w:t>См. предыдущую редакцию</w:t>
        </w:r>
      </w:hyperlink>
    </w:p>
    <w:p>
      <w:pPr>
        <w:sectPr>
          <w:type w:val="continuous"/>
          <w:pgSz w:w="11906" w:h="16838"/>
          <w:pgMar w:left="964" w:right="794" w:header="794" w:top="1077" w:footer="794" w:bottom="1077" w:gutter="0"/>
          <w:formProt w:val="false"/>
          <w:textDirection w:val="lrTb"/>
          <w:docGrid w:type="default" w:linePitch="600" w:charSpace="32768"/>
        </w:sectPr>
      </w:pPr>
    </w:p>
    <w:p>
      <w:pPr>
        <w:pStyle w:val="Style13"/>
        <w:rPr/>
      </w:pPr>
      <w:r>
        <w:rPr/>
        <w:t>1.4. Продовольственного и вещевого обеспечения - министерству промышленности, предпринимательства и торговли Кировской области.</w:t>
      </w:r>
    </w:p>
    <w:p>
      <w:pPr>
        <w:pStyle w:val="Style13"/>
        <w:rPr/>
      </w:pPr>
      <w:bookmarkStart w:id="6" w:name="anchor15"/>
      <w:bookmarkEnd w:id="6"/>
      <w:r>
        <w:rPr/>
        <w:t xml:space="preserve">1.5. Исключен с 30 июня 2021 г. - </w:t>
      </w:r>
      <w:hyperlink r:id="rId15">
        <w:r>
          <w:rPr/>
          <w:t>Распоряжение</w:t>
        </w:r>
      </w:hyperlink>
      <w:r>
        <w:rPr/>
        <w:t xml:space="preserve"> Правительства Кировской области от 28 июня 2021 г. N 119</w:t>
      </w:r>
    </w:p>
    <w:p>
      <w:pPr>
        <w:sectPr>
          <w:headerReference w:type="default" r:id="rId16"/>
          <w:footerReference w:type="default" r:id="rId17"/>
          <w:type w:val="continuous"/>
          <w:pgSz w:w="11906" w:h="16838"/>
          <w:pgMar w:left="794" w:right="794" w:header="794" w:top="1077" w:footer="794" w:bottom="1077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18"/>
        <w:shd w:fill="F0F0F0" w:val="clear"/>
        <w:rPr>
          <w:sz w:val="16"/>
        </w:rPr>
      </w:pPr>
      <w:r>
        <w:rPr>
          <w:sz w:val="16"/>
        </w:rPr>
        <w:t>Информация об изменениях:</w:t>
      </w:r>
    </w:p>
    <w:p>
      <w:pPr>
        <w:pStyle w:val="Style18"/>
        <w:rPr/>
      </w:pPr>
      <w:hyperlink r:id="rId18">
        <w:r>
          <w:rPr/>
          <w:t>См. предыдущую редакцию</w:t>
        </w:r>
      </w:hyperlink>
    </w:p>
    <w:p>
      <w:pPr>
        <w:sectPr>
          <w:type w:val="continuous"/>
          <w:pgSz w:w="11906" w:h="16838"/>
          <w:pgMar w:left="964" w:right="794" w:header="794" w:top="1077" w:footer="794" w:bottom="1077" w:gutter="0"/>
          <w:formProt w:val="false"/>
          <w:textDirection w:val="lrTb"/>
          <w:docGrid w:type="default" w:linePitch="600" w:charSpace="32768"/>
        </w:sectPr>
      </w:pPr>
    </w:p>
    <w:p>
      <w:pPr>
        <w:pStyle w:val="Style13"/>
        <w:rPr/>
      </w:pPr>
      <w:bookmarkStart w:id="7" w:name="anchor16"/>
      <w:bookmarkEnd w:id="7"/>
      <w:r>
        <w:rPr/>
        <w:t>1.6. Обеспечения защиты культурных ценностей - министерству культуры Кировской области.</w:t>
      </w:r>
    </w:p>
    <w:p>
      <w:pPr>
        <w:pStyle w:val="Style13"/>
        <w:rPr/>
      </w:pPr>
      <w:bookmarkStart w:id="8" w:name="anchor17"/>
      <w:bookmarkEnd w:id="8"/>
      <w:r>
        <w:rPr/>
        <w:t>1.7. Обеспечения защиты сельскохозяйственных животных - управлению ветеринарии Кировской области.</w:t>
      </w:r>
    </w:p>
    <w:p>
      <w:pPr>
        <w:pStyle w:val="Style13"/>
        <w:rPr/>
      </w:pPr>
      <w:bookmarkStart w:id="9" w:name="anchor18"/>
      <w:bookmarkEnd w:id="9"/>
      <w:r>
        <w:rPr/>
        <w:t>1.8. Обеспечения оповещения и связи - министерству информационных технологий и связи Кировской области.</w:t>
      </w:r>
    </w:p>
    <w:p>
      <w:pPr>
        <w:pStyle w:val="Style13"/>
        <w:rPr/>
      </w:pPr>
      <w:bookmarkStart w:id="10" w:name="anchor19"/>
      <w:bookmarkEnd w:id="10"/>
      <w:r>
        <w:rPr/>
        <w:t>1.9. Противопожарного обеспечения -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(по согласованию).</w:t>
      </w:r>
    </w:p>
    <w:p>
      <w:pPr>
        <w:pStyle w:val="Style13"/>
        <w:rPr/>
      </w:pPr>
      <w:bookmarkStart w:id="11" w:name="anchor110"/>
      <w:bookmarkEnd w:id="11"/>
      <w:r>
        <w:rPr/>
        <w:t>1.10. Обеспечения охраны общественного порядка - Управлению Министерства внутренних дел Российской Федерации по Кировской области (по согласованию).</w:t>
      </w:r>
    </w:p>
    <w:p>
      <w:pPr>
        <w:pStyle w:val="Style13"/>
        <w:rPr/>
      </w:pPr>
      <w:bookmarkStart w:id="12" w:name="anchor111"/>
      <w:bookmarkEnd w:id="12"/>
      <w:r>
        <w:rPr/>
        <w:t xml:space="preserve">1.11. Исключен с 30 июня 2021 г. - </w:t>
      </w:r>
      <w:hyperlink r:id="rId19">
        <w:r>
          <w:rPr/>
          <w:t>Распоряжение</w:t>
        </w:r>
      </w:hyperlink>
      <w:r>
        <w:rPr/>
        <w:t xml:space="preserve"> Правительства Кировской области от 28 июня 2021 г. N 119</w:t>
      </w:r>
    </w:p>
    <w:p>
      <w:pPr>
        <w:sectPr>
          <w:headerReference w:type="default" r:id="rId20"/>
          <w:footerReference w:type="default" r:id="rId21"/>
          <w:type w:val="continuous"/>
          <w:pgSz w:w="11906" w:h="16838"/>
          <w:pgMar w:left="794" w:right="794" w:header="794" w:top="1077" w:footer="794" w:bottom="1077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18"/>
        <w:shd w:fill="F0F0F0" w:val="clear"/>
        <w:rPr>
          <w:sz w:val="16"/>
        </w:rPr>
      </w:pPr>
      <w:r>
        <w:rPr>
          <w:sz w:val="16"/>
        </w:rPr>
        <w:t>Информация об изменениях:</w:t>
      </w:r>
    </w:p>
    <w:p>
      <w:pPr>
        <w:pStyle w:val="Style18"/>
        <w:rPr/>
      </w:pPr>
      <w:hyperlink r:id="rId22">
        <w:r>
          <w:rPr/>
          <w:t>См. предыдущую редакцию</w:t>
        </w:r>
      </w:hyperlink>
    </w:p>
    <w:p>
      <w:pPr>
        <w:sectPr>
          <w:type w:val="continuous"/>
          <w:pgSz w:w="11906" w:h="16838"/>
          <w:pgMar w:left="964" w:right="794" w:header="794" w:top="1077" w:footer="794" w:bottom="1077" w:gutter="0"/>
          <w:formProt w:val="false"/>
          <w:textDirection w:val="lrTb"/>
          <w:docGrid w:type="default" w:linePitch="600" w:charSpace="32768"/>
        </w:sectPr>
      </w:pPr>
    </w:p>
    <w:p>
      <w:pPr>
        <w:pStyle w:val="Style13"/>
        <w:rPr/>
      </w:pPr>
      <w:bookmarkStart w:id="13" w:name="anchor2"/>
      <w:bookmarkEnd w:id="13"/>
      <w:r>
        <w:rPr/>
        <w:t xml:space="preserve">2. Руководителям органов исполнительной власти Кировской области и территориальных органов федеральных органов исполнительной власти Кировской области, указанных в </w:t>
      </w:r>
      <w:hyperlink w:anchor="anchor1">
        <w:r>
          <w:rPr/>
          <w:t>пункте 1</w:t>
        </w:r>
      </w:hyperlink>
      <w:r>
        <w:rPr/>
        <w:t>, организовать разработку положений о спасательных службах и планирующих документов спасательных служб в соответствии с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Style13"/>
        <w:rPr/>
      </w:pPr>
      <w:bookmarkStart w:id="14" w:name="anchor3"/>
      <w:bookmarkEnd w:id="14"/>
      <w:r>
        <w:rPr/>
        <w:t xml:space="preserve">3. Исключен. - </w:t>
      </w:r>
      <w:hyperlink r:id="rId23">
        <w:r>
          <w:rPr/>
          <w:t>Распоряжение</w:t>
        </w:r>
      </w:hyperlink>
      <w:r>
        <w:rPr/>
        <w:t xml:space="preserve"> Правительства Кировской области от 28 марта 2018 г. N 78</w:t>
      </w:r>
    </w:p>
    <w:p>
      <w:pPr>
        <w:sectPr>
          <w:headerReference w:type="default" r:id="rId24"/>
          <w:footerReference w:type="default" r:id="rId25"/>
          <w:type w:val="continuous"/>
          <w:pgSz w:w="11906" w:h="16838"/>
          <w:pgMar w:left="794" w:right="794" w:header="794" w:top="1077" w:footer="794" w:bottom="1077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18"/>
        <w:shd w:fill="F0F0F0" w:val="clear"/>
        <w:rPr>
          <w:sz w:val="16"/>
        </w:rPr>
      </w:pPr>
      <w:r>
        <w:rPr>
          <w:sz w:val="16"/>
        </w:rPr>
        <w:t>Информация об изменениях:</w:t>
      </w:r>
    </w:p>
    <w:p>
      <w:pPr>
        <w:pStyle w:val="Style18"/>
        <w:rPr/>
      </w:pPr>
      <w:hyperlink r:id="rId26">
        <w:r>
          <w:rPr/>
          <w:t>См. предыдущую редакцию</w:t>
        </w:r>
      </w:hyperlink>
    </w:p>
    <w:p>
      <w:pPr>
        <w:pStyle w:val="Style18"/>
        <w:rPr/>
      </w:pPr>
      <w:r>
        <w:rPr/>
      </w:r>
    </w:p>
    <w:p>
      <w:pPr>
        <w:sectPr>
          <w:type w:val="continuous"/>
          <w:pgSz w:w="11906" w:h="16838"/>
          <w:pgMar w:left="964" w:right="794" w:header="794" w:top="1077" w:footer="794" w:bottom="1077" w:gutter="0"/>
          <w:formProt w:val="false"/>
          <w:textDirection w:val="lrTb"/>
          <w:docGrid w:type="default" w:linePitch="600" w:charSpace="32768"/>
        </w:sectPr>
      </w:pPr>
    </w:p>
    <w:tbl>
      <w:tblPr>
        <w:tblW w:w="1020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803"/>
        <w:gridCol w:w="3402"/>
      </w:tblGrid>
      <w:tr>
        <w:trPr/>
        <w:tc>
          <w:tcPr>
            <w:tcW w:w="6803" w:type="dxa"/>
            <w:tcBorders/>
          </w:tcPr>
          <w:p>
            <w:pPr>
              <w:pStyle w:val="Style17"/>
              <w:ind w:hanging="0"/>
              <w:rPr/>
            </w:pPr>
            <w:r>
              <w:rPr/>
              <w:t>Губернатор - Председатель Правительства Кировской области</w:t>
            </w:r>
          </w:p>
        </w:tc>
        <w:tc>
          <w:tcPr>
            <w:tcW w:w="3402" w:type="dxa"/>
            <w:tcBorders/>
          </w:tcPr>
          <w:p>
            <w:pPr>
              <w:pStyle w:val="Style13"/>
              <w:ind w:hanging="0"/>
              <w:jc w:val="right"/>
              <w:rPr/>
            </w:pPr>
            <w:r>
              <w:rPr/>
              <w:t>Н.Ю. Белых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7"/>
      <w:footerReference w:type="default" r:id="rId28"/>
      <w:type w:val="continuous"/>
      <w:pgSz w:w="11906" w:h="16838"/>
      <w:pgMar w:left="794" w:right="794" w:header="794" w:top="1077" w:footer="794" w:bottom="107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1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3439"/>
      <w:gridCol w:w="3439"/>
      <w:gridCol w:w="3440"/>
    </w:tblGrid>
    <w:tr>
      <w:trPr/>
      <w:tc>
        <w:tcPr>
          <w:tcW w:w="3439" w:type="dxa"/>
          <w:tcBorders/>
        </w:tcPr>
        <w:p>
          <w:pPr>
            <w:pStyle w:val="Normal"/>
            <w:ind w:hanging="0"/>
            <w:jc w:val="left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fldChar w:fldCharType="begin" w:fldLock="true"/>
          </w:r>
          <w:r>
            <w:rPr>
              <w:sz w:val="20"/>
            </w:rPr>
            <w:instrText> DATE \@"d/M/yyyy"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30.11.2021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3439" w:type="dxa"/>
          <w:tcBorders/>
        </w:tcPr>
        <w:p>
          <w:pPr>
            <w:pStyle w:val="Normal"/>
            <w:ind w:hanging="0"/>
            <w:jc w:val="center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t xml:space="preserve">Система ГАРАНТ </w:t>
          </w:r>
        </w:p>
      </w:tc>
      <w:tc>
        <w:tcPr>
          <w:tcW w:w="3440" w:type="dxa"/>
          <w:tcBorders/>
        </w:tcPr>
        <w:p>
          <w:pPr>
            <w:pStyle w:val="Normal"/>
            <w:ind w:hanging="0"/>
            <w:jc w:val="right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 PAGE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 NUMPAGES \* ARABIC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</w:tbl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1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3439"/>
      <w:gridCol w:w="3439"/>
      <w:gridCol w:w="3440"/>
    </w:tblGrid>
    <w:tr>
      <w:trPr/>
      <w:tc>
        <w:tcPr>
          <w:tcW w:w="3439" w:type="dxa"/>
          <w:tcBorders/>
        </w:tcPr>
        <w:p>
          <w:pPr>
            <w:pStyle w:val="Normal"/>
            <w:ind w:hanging="0"/>
            <w:jc w:val="left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fldChar w:fldCharType="begin" w:fldLock="true"/>
          </w:r>
          <w:r>
            <w:rPr>
              <w:sz w:val="20"/>
            </w:rPr>
            <w:instrText> DATE \@"d/M/yyyy"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30.11.2021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3439" w:type="dxa"/>
          <w:tcBorders/>
        </w:tcPr>
        <w:p>
          <w:pPr>
            <w:pStyle w:val="Normal"/>
            <w:ind w:hanging="0"/>
            <w:jc w:val="center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t xml:space="preserve">Система ГАРАНТ </w:t>
          </w:r>
        </w:p>
      </w:tc>
      <w:tc>
        <w:tcPr>
          <w:tcW w:w="3440" w:type="dxa"/>
          <w:tcBorders/>
        </w:tcPr>
        <w:p>
          <w:pPr>
            <w:pStyle w:val="Normal"/>
            <w:ind w:hanging="0"/>
            <w:jc w:val="right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 PAGE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 NUMPAGES \* ARABIC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</w:tbl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1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3439"/>
      <w:gridCol w:w="3439"/>
      <w:gridCol w:w="3440"/>
    </w:tblGrid>
    <w:tr>
      <w:trPr/>
      <w:tc>
        <w:tcPr>
          <w:tcW w:w="3439" w:type="dxa"/>
          <w:tcBorders/>
        </w:tcPr>
        <w:p>
          <w:pPr>
            <w:pStyle w:val="Normal"/>
            <w:ind w:hanging="0"/>
            <w:jc w:val="left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fldChar w:fldCharType="begin" w:fldLock="true"/>
          </w:r>
          <w:r>
            <w:rPr>
              <w:sz w:val="20"/>
            </w:rPr>
            <w:instrText> DATE \@"d/M/yyyy"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30.11.2021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3439" w:type="dxa"/>
          <w:tcBorders/>
        </w:tcPr>
        <w:p>
          <w:pPr>
            <w:pStyle w:val="Normal"/>
            <w:ind w:hanging="0"/>
            <w:jc w:val="center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t xml:space="preserve">Система ГАРАНТ </w:t>
          </w:r>
        </w:p>
      </w:tc>
      <w:tc>
        <w:tcPr>
          <w:tcW w:w="3440" w:type="dxa"/>
          <w:tcBorders/>
        </w:tcPr>
        <w:p>
          <w:pPr>
            <w:pStyle w:val="Normal"/>
            <w:ind w:hanging="0"/>
            <w:jc w:val="right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 PAGE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 NUMPAGES \* ARABIC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</w:tbl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1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3439"/>
      <w:gridCol w:w="3439"/>
      <w:gridCol w:w="3440"/>
    </w:tblGrid>
    <w:tr>
      <w:trPr/>
      <w:tc>
        <w:tcPr>
          <w:tcW w:w="3439" w:type="dxa"/>
          <w:tcBorders/>
        </w:tcPr>
        <w:p>
          <w:pPr>
            <w:pStyle w:val="Normal"/>
            <w:ind w:hanging="0"/>
            <w:jc w:val="left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fldChar w:fldCharType="begin" w:fldLock="true"/>
          </w:r>
          <w:r>
            <w:rPr>
              <w:sz w:val="20"/>
            </w:rPr>
            <w:instrText> DATE \@"d/M/yyyy"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30.11.2021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3439" w:type="dxa"/>
          <w:tcBorders/>
        </w:tcPr>
        <w:p>
          <w:pPr>
            <w:pStyle w:val="Normal"/>
            <w:ind w:hanging="0"/>
            <w:jc w:val="center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t xml:space="preserve">Система ГАРАНТ </w:t>
          </w:r>
        </w:p>
      </w:tc>
      <w:tc>
        <w:tcPr>
          <w:tcW w:w="3440" w:type="dxa"/>
          <w:tcBorders/>
        </w:tcPr>
        <w:p>
          <w:pPr>
            <w:pStyle w:val="Normal"/>
            <w:ind w:hanging="0"/>
            <w:jc w:val="right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 PAGE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 NUMPAGES \* ARABIC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</w:tbl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1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3439"/>
      <w:gridCol w:w="3439"/>
      <w:gridCol w:w="3440"/>
    </w:tblGrid>
    <w:tr>
      <w:trPr/>
      <w:tc>
        <w:tcPr>
          <w:tcW w:w="3439" w:type="dxa"/>
          <w:tcBorders/>
        </w:tcPr>
        <w:p>
          <w:pPr>
            <w:pStyle w:val="Normal"/>
            <w:ind w:hanging="0"/>
            <w:jc w:val="left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fldChar w:fldCharType="begin" w:fldLock="true"/>
          </w:r>
          <w:r>
            <w:rPr>
              <w:sz w:val="20"/>
            </w:rPr>
            <w:instrText> DATE \@"d/M/yyyy"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30.11.2021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3439" w:type="dxa"/>
          <w:tcBorders/>
        </w:tcPr>
        <w:p>
          <w:pPr>
            <w:pStyle w:val="Normal"/>
            <w:ind w:hanging="0"/>
            <w:jc w:val="center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t xml:space="preserve">Система ГАРАНТ </w:t>
          </w:r>
        </w:p>
      </w:tc>
      <w:tc>
        <w:tcPr>
          <w:tcW w:w="3440" w:type="dxa"/>
          <w:tcBorders/>
        </w:tcPr>
        <w:p>
          <w:pPr>
            <w:pStyle w:val="Normal"/>
            <w:ind w:hanging="0"/>
            <w:jc w:val="right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 PAGE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 NUMPAGES \* ARABIC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</w:tbl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1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3439"/>
      <w:gridCol w:w="3439"/>
      <w:gridCol w:w="3440"/>
    </w:tblGrid>
    <w:tr>
      <w:trPr/>
      <w:tc>
        <w:tcPr>
          <w:tcW w:w="3439" w:type="dxa"/>
          <w:tcBorders/>
        </w:tcPr>
        <w:p>
          <w:pPr>
            <w:pStyle w:val="Normal"/>
            <w:ind w:hanging="0"/>
            <w:jc w:val="left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fldChar w:fldCharType="begin" w:fldLock="true"/>
          </w:r>
          <w:r>
            <w:rPr>
              <w:sz w:val="20"/>
            </w:rPr>
            <w:instrText> DATE \@"d/M/yyyy"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30.11.2021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3439" w:type="dxa"/>
          <w:tcBorders/>
        </w:tcPr>
        <w:p>
          <w:pPr>
            <w:pStyle w:val="Normal"/>
            <w:ind w:hanging="0"/>
            <w:jc w:val="center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t xml:space="preserve">Система ГАРАНТ </w:t>
          </w:r>
        </w:p>
      </w:tc>
      <w:tc>
        <w:tcPr>
          <w:tcW w:w="3440" w:type="dxa"/>
          <w:tcBorders/>
        </w:tcPr>
        <w:p>
          <w:pPr>
            <w:pStyle w:val="Normal"/>
            <w:ind w:hanging="0"/>
            <w:jc w:val="right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 PAGE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 NUMPAGES \* ARABIC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</w:tbl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1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3439"/>
      <w:gridCol w:w="3439"/>
      <w:gridCol w:w="3440"/>
    </w:tblGrid>
    <w:tr>
      <w:trPr/>
      <w:tc>
        <w:tcPr>
          <w:tcW w:w="3439" w:type="dxa"/>
          <w:tcBorders/>
        </w:tcPr>
        <w:p>
          <w:pPr>
            <w:pStyle w:val="Normal"/>
            <w:ind w:hanging="0"/>
            <w:jc w:val="left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fldChar w:fldCharType="begin" w:fldLock="true"/>
          </w:r>
          <w:r>
            <w:rPr>
              <w:sz w:val="20"/>
            </w:rPr>
            <w:instrText> DATE \@"d/M/yyyy"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30.11.2021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3439" w:type="dxa"/>
          <w:tcBorders/>
        </w:tcPr>
        <w:p>
          <w:pPr>
            <w:pStyle w:val="Normal"/>
            <w:ind w:hanging="0"/>
            <w:jc w:val="center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t xml:space="preserve">Система ГАРАНТ </w:t>
          </w:r>
        </w:p>
      </w:tc>
      <w:tc>
        <w:tcPr>
          <w:tcW w:w="3440" w:type="dxa"/>
          <w:tcBorders/>
        </w:tcPr>
        <w:p>
          <w:pPr>
            <w:pStyle w:val="Normal"/>
            <w:ind w:hanging="0"/>
            <w:jc w:val="right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 PAGE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 NUMPAGES \* ARABIC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</w:tbl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hanging="0"/>
      <w:jc w:val="left"/>
      <w:rPr>
        <w:rFonts w:ascii="Times New Roman" w:hAnsi="Times New Roman"/>
        <w:sz w:val="20"/>
      </w:rPr>
    </w:pPr>
    <w:r>
      <w:rPr>
        <w:sz w:val="20"/>
      </w:rPr>
      <w:t>Распоряжение Правительства Кировской области от 15 апреля 2016 г. N 93 "О создании спасательных с...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hanging="0"/>
      <w:jc w:val="left"/>
      <w:rPr>
        <w:rFonts w:ascii="Times New Roman" w:hAnsi="Times New Roman"/>
        <w:sz w:val="20"/>
      </w:rPr>
    </w:pPr>
    <w:r>
      <w:rPr>
        <w:sz w:val="20"/>
      </w:rPr>
      <w:t>Распоряжение Правительства Кировской области от 15 апреля 2016 г. N 93 "О создании спасательных с...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hanging="0"/>
      <w:jc w:val="left"/>
      <w:rPr>
        <w:rFonts w:ascii="Times New Roman" w:hAnsi="Times New Roman"/>
        <w:sz w:val="20"/>
      </w:rPr>
    </w:pPr>
    <w:r>
      <w:rPr>
        <w:sz w:val="20"/>
      </w:rPr>
      <w:t>Распоряжение Правительства Кировской области от 15 апреля 2016 г. N 93 "О создании спасательных с...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hanging="0"/>
      <w:jc w:val="left"/>
      <w:rPr>
        <w:rFonts w:ascii="Times New Roman" w:hAnsi="Times New Roman"/>
        <w:sz w:val="20"/>
      </w:rPr>
    </w:pPr>
    <w:r>
      <w:rPr>
        <w:sz w:val="20"/>
      </w:rPr>
      <w:t>Распоряжение Правительства Кировской области от 15 апреля 2016 г. N 93 "О создании спасательных с...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hanging="0"/>
      <w:jc w:val="left"/>
      <w:rPr>
        <w:rFonts w:ascii="Times New Roman" w:hAnsi="Times New Roman"/>
        <w:sz w:val="20"/>
      </w:rPr>
    </w:pPr>
    <w:r>
      <w:rPr>
        <w:sz w:val="20"/>
      </w:rPr>
      <w:t>Распоряжение Правительства Кировской области от 15 апреля 2016 г. N 93 "О создании спасательных с...</w: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hanging="0"/>
      <w:jc w:val="left"/>
      <w:rPr>
        <w:rFonts w:ascii="Times New Roman" w:hAnsi="Times New Roman"/>
        <w:sz w:val="20"/>
      </w:rPr>
    </w:pPr>
    <w:r>
      <w:rPr>
        <w:sz w:val="20"/>
      </w:rPr>
      <w:t>Распоряжение Правительства Кировской области от 15 апреля 2016 г. N 93 "О создании спасательных с...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hanging="0"/>
      <w:jc w:val="left"/>
      <w:rPr>
        <w:rFonts w:ascii="Times New Roman" w:hAnsi="Times New Roman"/>
        <w:sz w:val="20"/>
      </w:rPr>
    </w:pPr>
    <w:r>
      <w:rPr>
        <w:sz w:val="20"/>
      </w:rPr>
      <w:t>Распоряжение Правительства Кировской области от 15 апреля 2016 г. N 93 "О создании спасательных с...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Tahoma"/>
        <w:color w:val="00000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ind w:left="0" w:right="0" w:firstLine="720"/>
      <w:jc w:val="both"/>
    </w:pPr>
    <w:rPr>
      <w:rFonts w:ascii="Times New Roman" w:hAnsi="Times New Roman"/>
      <w:sz w:val="24"/>
      <w:lang w:val="en-US"/>
    </w:rPr>
  </w:style>
  <w:style w:type="paragraph" w:styleId="1">
    <w:name w:val="Heading 1"/>
    <w:basedOn w:val="Style11"/>
    <w:qFormat/>
    <w:pPr/>
    <w:rPr/>
  </w:style>
  <w:style w:type="paragraph" w:styleId="2">
    <w:name w:val="Heading 2"/>
    <w:basedOn w:val="Style11"/>
    <w:qFormat/>
    <w:pPr/>
    <w:rPr/>
  </w:style>
  <w:style w:type="paragraph" w:styleId="3">
    <w:name w:val="Heading 3"/>
    <w:basedOn w:val="Style11"/>
    <w:qFormat/>
    <w:pPr/>
    <w:rPr/>
  </w:style>
  <w:style w:type="paragraph" w:styleId="4">
    <w:name w:val="Heading 4"/>
    <w:basedOn w:val="Style11"/>
    <w:qFormat/>
    <w:pPr/>
    <w:rPr/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paragraph" w:styleId="Normal1">
    <w:name w:val="LO-Normal"/>
    <w:qFormat/>
    <w:pPr>
      <w:widowControl w:val="false"/>
      <w:bidi w:val="0"/>
    </w:pPr>
    <w:rPr>
      <w:rFonts w:ascii="Times New Roman" w:hAnsi="Times New Roman"/>
      <w:sz w:val="24"/>
      <w:lang w:val="ru-RU"/>
    </w:rPr>
  </w:style>
  <w:style w:type="paragraph" w:styleId="Preformatted">
    <w:name w:val="Preformatted"/>
    <w:qFormat/>
    <w:pPr>
      <w:widowControl/>
      <w:suppressAutoHyphens w:val="false"/>
      <w:bidi w:val="0"/>
      <w:spacing w:before="0" w:after="0"/>
      <w:ind w:left="0" w:right="0" w:hanging="0"/>
      <w:jc w:val="both"/>
    </w:pPr>
    <w:rPr>
      <w:rFonts w:ascii="Courier New" w:hAnsi="Courier New" w:eastAsia="Symbol" w:cs="Wingdings"/>
      <w:sz w:val="24"/>
      <w:szCs w:val="24"/>
      <w:lang w:val="en-US"/>
    </w:rPr>
  </w:style>
  <w:style w:type="paragraph" w:styleId="Style11">
    <w:name w:val="Заголовок"/>
    <w:basedOn w:val="Normal"/>
    <w:qFormat/>
    <w:pPr>
      <w:keepNext w:val="true"/>
      <w:spacing w:before="240" w:after="120"/>
      <w:jc w:val="center"/>
    </w:pPr>
    <w:rPr>
      <w:rFonts w:ascii="Times New Roman" w:hAnsi="Times New Roman"/>
      <w:b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Нормальный"/>
    <w:basedOn w:val="Normal"/>
    <w:qFormat/>
    <w:pPr/>
    <w:rPr/>
  </w:style>
  <w:style w:type="paragraph" w:styleId="OEM">
    <w:name w:val="Нормальный (OEM)"/>
    <w:basedOn w:val="Preformatted"/>
    <w:qFormat/>
    <w:pPr/>
    <w:rPr/>
  </w:style>
  <w:style w:type="paragraph" w:styleId="Style14">
    <w:name w:val="Утратил силу"/>
    <w:basedOn w:val="Normal"/>
    <w:qFormat/>
    <w:pPr/>
    <w:rPr>
      <w:strike/>
      <w:color w:val="666600"/>
    </w:rPr>
  </w:style>
  <w:style w:type="paragraph" w:styleId="Textreference">
    <w:name w:val="Text (reference)"/>
    <w:basedOn w:val="Normal"/>
    <w:qFormat/>
    <w:pPr>
      <w:spacing w:before="0" w:after="0"/>
      <w:ind w:left="170" w:right="170" w:hanging="0"/>
      <w:jc w:val="left"/>
    </w:pPr>
    <w:rPr>
      <w:sz w:val="24"/>
    </w:rPr>
  </w:style>
  <w:style w:type="paragraph" w:styleId="Style15">
    <w:name w:val="Комментарий"/>
    <w:basedOn w:val="Textreference"/>
    <w:qFormat/>
    <w:pPr>
      <w:shd w:fill="F0F0F0" w:val="clear"/>
      <w:spacing w:before="75" w:after="0"/>
      <w:ind w:right="0" w:hanging="0"/>
      <w:jc w:val="both"/>
    </w:pPr>
    <w:rPr>
      <w:color w:val="353842"/>
      <w:highlight w:val="white"/>
    </w:rPr>
  </w:style>
  <w:style w:type="paragraph" w:styleId="Style16">
    <w:name w:val="Заголовок статьи"/>
    <w:basedOn w:val="Normal"/>
    <w:qFormat/>
    <w:pPr>
      <w:spacing w:before="0" w:after="0"/>
      <w:ind w:left="1612" w:right="0" w:hanging="892"/>
      <w:jc w:val="both"/>
    </w:pPr>
    <w:rPr/>
  </w:style>
  <w:style w:type="paragraph" w:styleId="Style17">
    <w:name w:val="Прижатый влево"/>
    <w:basedOn w:val="Normal"/>
    <w:qFormat/>
    <w:pPr>
      <w:suppressAutoHyphens w:val="true"/>
      <w:ind w:hanging="0"/>
      <w:jc w:val="left"/>
    </w:pPr>
    <w:rPr/>
  </w:style>
  <w:style w:type="paragraph" w:styleId="Style18">
    <w:name w:val="Информация о версии"/>
    <w:basedOn w:val="Textreference"/>
    <w:qFormat/>
    <w:pPr>
      <w:shd w:fill="F0F0F0" w:val="clear"/>
      <w:spacing w:before="75" w:after="0"/>
      <w:ind w:right="0" w:hanging="0"/>
      <w:jc w:val="both"/>
    </w:pPr>
    <w:rPr>
      <w:i/>
      <w:color w:val="353842"/>
      <w:highlight w:val="white"/>
    </w:rPr>
  </w:style>
  <w:style w:type="paragraph" w:styleId="Style19">
    <w:name w:val="Не вступил в силу"/>
    <w:basedOn w:val="Normal"/>
    <w:qFormat/>
    <w:pPr>
      <w:ind w:left="139" w:right="0" w:hanging="139"/>
    </w:pPr>
    <w:rPr/>
  </w:style>
  <w:style w:type="paragraph" w:styleId="Style20">
    <w:name w:val="Информация об изменениях"/>
    <w:basedOn w:val="Normal"/>
    <w:qFormat/>
    <w:pPr>
      <w:shd w:fill="EAEFED" w:val="clear"/>
      <w:spacing w:before="180" w:after="0"/>
      <w:ind w:left="360" w:right="360" w:hanging="0"/>
    </w:pPr>
    <w:rPr>
      <w:color w:val="353842"/>
      <w:sz w:val="20"/>
      <w:highlight w:val="cyan"/>
    </w:rPr>
  </w:style>
  <w:style w:type="paragraph" w:styleId="Style21">
    <w:name w:val="Заголовок ЭР (левое окно)"/>
    <w:basedOn w:val="Style11"/>
    <w:qFormat/>
    <w:pPr/>
    <w:rPr/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20"/>
        <w:tab w:val="center" w:pos="5386" w:leader="none"/>
        <w:tab w:val="right" w:pos="10772" w:leader="none"/>
      </w:tabs>
    </w:pPr>
    <w:rPr/>
  </w:style>
  <w:style w:type="paragraph" w:styleId="Style23">
    <w:name w:val="Header"/>
    <w:basedOn w:val="Style22"/>
    <w:pPr>
      <w:suppressLineNumbers/>
    </w:pPr>
    <w:rPr/>
  </w:style>
  <w:style w:type="paragraph" w:styleId="Style24">
    <w:name w:val="Footer"/>
    <w:basedOn w:val="Style22"/>
    <w:pPr>
      <w:suppressLineNumbers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://10.97.40.14:8082/document/redirect/178160/0" TargetMode="External"/><Relationship Id="rId5" Type="http://schemas.openxmlformats.org/officeDocument/2006/relationships/hyperlink" Target="http://10.97.40.14:8082/document/redirect/192291/0" TargetMode="External"/><Relationship Id="rId6" Type="http://schemas.openxmlformats.org/officeDocument/2006/relationships/hyperlink" Target="http://10.97.40.14:8082/document/redirect/17121243/0" TargetMode="Externa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://10.97.40.14:8082/document/redirect/401402621/1" TargetMode="External"/><Relationship Id="rId10" Type="http://schemas.openxmlformats.org/officeDocument/2006/relationships/hyperlink" Target="http://10.97.40.14:8082/document/redirect/17294717/13" TargetMode="Externa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yperlink" Target="http://10.97.40.14:8082/document/redirect/401402621/2" TargetMode="External"/><Relationship Id="rId14" Type="http://schemas.openxmlformats.org/officeDocument/2006/relationships/hyperlink" Target="http://10.97.40.14:8082/document/redirect/17294717/14" TargetMode="External"/><Relationship Id="rId15" Type="http://schemas.openxmlformats.org/officeDocument/2006/relationships/hyperlink" Target="http://10.97.40.14:8082/document/redirect/401402621/3" TargetMode="External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hyperlink" Target="http://10.97.40.14:8082/document/redirect/17294717/15" TargetMode="External"/><Relationship Id="rId19" Type="http://schemas.openxmlformats.org/officeDocument/2006/relationships/hyperlink" Target="http://10.97.40.14:8082/document/redirect/401402621/3" TargetMode="External"/><Relationship Id="rId20" Type="http://schemas.openxmlformats.org/officeDocument/2006/relationships/header" Target="header5.xml"/><Relationship Id="rId21" Type="http://schemas.openxmlformats.org/officeDocument/2006/relationships/footer" Target="footer5.xml"/><Relationship Id="rId22" Type="http://schemas.openxmlformats.org/officeDocument/2006/relationships/hyperlink" Target="http://10.97.40.14:8082/document/redirect/17294717/111" TargetMode="External"/><Relationship Id="rId23" Type="http://schemas.openxmlformats.org/officeDocument/2006/relationships/hyperlink" Target="http://10.97.40.14:8082/document/redirect/46234376/2" TargetMode="External"/><Relationship Id="rId24" Type="http://schemas.openxmlformats.org/officeDocument/2006/relationships/header" Target="header6.xml"/><Relationship Id="rId25" Type="http://schemas.openxmlformats.org/officeDocument/2006/relationships/footer" Target="footer6.xml"/><Relationship Id="rId26" Type="http://schemas.openxmlformats.org/officeDocument/2006/relationships/hyperlink" Target="http://10.97.40.14:8082/document/redirect/17229639/3" TargetMode="External"/><Relationship Id="rId27" Type="http://schemas.openxmlformats.org/officeDocument/2006/relationships/header" Target="header7.xml"/><Relationship Id="rId28" Type="http://schemas.openxmlformats.org/officeDocument/2006/relationships/footer" Target="footer7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LibreOffice/6.4.6.2$Linux_X86_64 LibreOffice_project/40$Build-2</Application>
  <Pages>2</Pages>
  <Words>412</Words>
  <Characters>2822</Characters>
  <CharactersWithSpaces>3201</CharactersWithSpaces>
  <Paragraphs>36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ru-RU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