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6.2. Методические рекомендации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6.2. Методические рекомендации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Перечень методических рекомендации</w:t>
            </w:r>
            <w:r>
              <w:rPr/>
              <w:t xml:space="preserve"> Методические рекомендации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 (2006 год);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созданию и использованию резервов финансовых и материальных ресурсов для ликвидации чрезвычайных ситуаций органов местного самоуправления» (2007 год);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указания по проектированию, возведению и эксплуатации пунктов временного размещения населения, пострадавшего в результате чрезвычайных ситуаций (2012 год);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организации первоочередного жизнеобеспечения населения в чрезвычайных ситуациях и работы пункотов временного размещения пострадавшего населения (2013 год);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эксплуатации оборудования быстровозводимых ПВР  (2014 год);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хранению и транспортировке оборудования быстровозводимых ПВР (2014 год).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первоочередного жизнеобеспечения ГОСТ Р 22.3.01-94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хранению запасов (резервов) материальных ресурсов для ликвидации чрезвычайных ситуаций природного и техногенного характера и обеспечению мероприятий ГО накапливаемых органами исполнительной власти Кировской области, органами местного самоуправления и организациями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созданию и использованию резервов материальных ресурсов для ликвидации ЧС органами местного самоуправления</w:t>
            </w:r>
            <w:br/>
            <w:r>
              <w:rPr/>
              <w:t xml:space="preserve"> </w:t>
            </w:r>
            <w:br/>
            <w:r>
              <w:rPr/>
              <w:t xml:space="preserve"> Методические рекомендации по разработке раздела "Первоочередное жизнеобеспечение населения муниципального образования пострадавшего при возникновении ЧС" Плана действий по предупреждению и ликвидации ЧС муниципального образования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2021-05-28T02:38:29+03:00</dcterms:created>
  <dcterms:modified xsi:type="dcterms:W3CDTF">2021-05-28T02:38:29+03:00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