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Министра Евгения Зиничева с Днём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Министра Евгения Зиничева с Днём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Дорогие ветераны Великой Отечественной войны, уважаемые коллеги!</w:t>
            </w:r>
            <w:br/>
            <w:r>
              <w:rPr/>
              <w:t xml:space="preserve"> </w:t>
            </w:r>
            <w:br/>
            <w:r>
              <w:rPr/>
              <w:t xml:space="preserve"> Сегодня мы отмечаем 75-ю годовщину Победы в Великой Отечественной войне. 9 мая - священный день для каждого из нас. Это символ нечеловеческой стойкости и результат усилий миллионов людей на передовой и в тылу. Во имя Победы над врагом советские солдаты все как один поднялись на защиту страны, подарив нам мир и свободу.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Работы по разминированию территорий, где проходили кровопролитные бои, продолжаются до сих пор. Только за прошлый год пиротехники МЧС России обнаружили и уничтожили около 40 тысяч взрывоопасных предметов, среди которых более 5 тысяч авиабомб.</w:t>
            </w:r>
            <w:br/>
            <w:r>
              <w:rPr/>
              <w:t xml:space="preserve"> </w:t>
            </w:r>
            <w:br/>
            <w:r>
              <w:rPr/>
              <w:t xml:space="preserve"> Давно отгремели залпы победного салюта. В нашей благодарной памяти навсегда останутся мужество и самоотверженность тех, кто отстоял независимость Отечества.</w:t>
            </w:r>
            <w:br/>
            <w:r>
              <w:rPr/>
              <w:t xml:space="preserve"> </w:t>
            </w:r>
            <w:br/>
            <w:r>
              <w:rPr/>
              <w:t xml:space="preserve"> Дорогие ветераны, ваш подвиг и любовь к Родине всегда будут служить примером для будущих поколений. От всей души желаю вам крепкого здоровья, сил и благополучия.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праздником – с Днем Победы!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Министр Российской Федерации по делам гражданской обороны,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  <w:spacing w:val="3"/>
                <w:shd w:val="clear" w:fill="initial"/>
              </w:rPr>
              <w:t xml:space="preserve">чрезвычайным ситуациям и ликвидации последствий стихийных бедствий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  <w:spacing w:val="3"/>
                <w:shd w:val="clear" w:fill="initial"/>
              </w:rPr>
              <w:t xml:space="preserve">Евгений Зиничев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2021-08-14T08:53:44+03:00</dcterms:created>
  <dcterms:modified xsi:type="dcterms:W3CDTF">2021-08-14T08:53:44+03:00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